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79" w:rsidRPr="00BB0079" w:rsidRDefault="00BB0079" w:rsidP="00C7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7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BB0079" w:rsidRPr="00BB0079" w:rsidRDefault="00BB0079" w:rsidP="00C7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79">
        <w:rPr>
          <w:rFonts w:ascii="Times New Roman" w:hAnsi="Times New Roman" w:cs="Times New Roman"/>
          <w:b/>
          <w:sz w:val="28"/>
          <w:szCs w:val="28"/>
        </w:rPr>
        <w:t>центр образования № 195 Адмиралтейского района Санкт-Петербурга</w:t>
      </w:r>
    </w:p>
    <w:p w:rsidR="00BB0079" w:rsidRDefault="00BB0079" w:rsidP="00C77C84">
      <w:pPr>
        <w:pStyle w:val="Standard"/>
        <w:jc w:val="center"/>
      </w:pPr>
    </w:p>
    <w:tbl>
      <w:tblPr>
        <w:tblW w:w="5405" w:type="pct"/>
        <w:tblInd w:w="-459" w:type="dxa"/>
        <w:tblLook w:val="04A0" w:firstRow="1" w:lastRow="0" w:firstColumn="1" w:lastColumn="0" w:noHBand="0" w:noVBand="1"/>
      </w:tblPr>
      <w:tblGrid>
        <w:gridCol w:w="2057"/>
        <w:gridCol w:w="2520"/>
        <w:gridCol w:w="2520"/>
        <w:gridCol w:w="3016"/>
      </w:tblGrid>
      <w:tr w:rsidR="00BB0079" w:rsidRPr="00386019" w:rsidTr="00BB0079">
        <w:trPr>
          <w:trHeight w:val="1912"/>
        </w:trPr>
        <w:tc>
          <w:tcPr>
            <w:tcW w:w="1028" w:type="pct"/>
            <w:hideMark/>
          </w:tcPr>
          <w:p w:rsidR="00F37475" w:rsidRPr="00F37475" w:rsidRDefault="00BB0079" w:rsidP="00F37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475">
              <w:rPr>
                <w:rFonts w:ascii="Times New Roman" w:hAnsi="Times New Roman" w:cs="Times New Roman"/>
                <w:b/>
              </w:rPr>
              <w:t>ПРИНЯТО</w:t>
            </w:r>
            <w:r w:rsidRPr="00F37475">
              <w:rPr>
                <w:rFonts w:ascii="Times New Roman" w:hAnsi="Times New Roman" w:cs="Times New Roman"/>
              </w:rPr>
              <w:t xml:space="preserve"> </w:t>
            </w:r>
          </w:p>
          <w:p w:rsidR="00F37475" w:rsidRPr="00F37475" w:rsidRDefault="00F37475" w:rsidP="00F37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475">
              <w:rPr>
                <w:rFonts w:ascii="Times New Roman" w:hAnsi="Times New Roman" w:cs="Times New Roman"/>
              </w:rPr>
              <w:t>решением педагогического совета ГБОУ центра образования №195</w:t>
            </w:r>
          </w:p>
          <w:p w:rsidR="00F37475" w:rsidRPr="00F37475" w:rsidRDefault="00F37475" w:rsidP="00F3747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37475">
              <w:rPr>
                <w:rFonts w:ascii="Times New Roman" w:hAnsi="Times New Roman" w:cs="Times New Roman"/>
                <w:u w:val="single"/>
              </w:rPr>
              <w:t>«25» апреля 2019 г.</w:t>
            </w:r>
          </w:p>
          <w:p w:rsidR="00BB0079" w:rsidRPr="00386019" w:rsidRDefault="00F37475" w:rsidP="00F37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475">
              <w:rPr>
                <w:rFonts w:ascii="Times New Roman" w:hAnsi="Times New Roman" w:cs="Times New Roman"/>
              </w:rPr>
              <w:t>Протокол №__5___</w:t>
            </w:r>
          </w:p>
        </w:tc>
        <w:tc>
          <w:tcPr>
            <w:tcW w:w="1257" w:type="pct"/>
            <w:hideMark/>
          </w:tcPr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  <w:b/>
              </w:rPr>
              <w:t>Согласовано</w:t>
            </w:r>
            <w:r w:rsidRPr="00386019">
              <w:rPr>
                <w:rFonts w:ascii="Times New Roman" w:hAnsi="Times New Roman" w:cs="Times New Roman"/>
              </w:rPr>
              <w:t xml:space="preserve"> </w:t>
            </w:r>
          </w:p>
          <w:p w:rsidR="00BB0079" w:rsidRDefault="00BB0079" w:rsidP="00C77C8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Совета родителей</w:t>
            </w:r>
          </w:p>
          <w:p w:rsidR="00BB0079" w:rsidRDefault="00E16FEB" w:rsidP="00C77C84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B00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="00BB00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Варфаламеева</w:t>
            </w:r>
          </w:p>
          <w:p w:rsidR="00BB0079" w:rsidRPr="0020273B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E16F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E16F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E16F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E16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7" w:type="pct"/>
          </w:tcPr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  <w:b/>
              </w:rPr>
              <w:t>Согласовано</w:t>
            </w:r>
            <w:r w:rsidRPr="00386019">
              <w:rPr>
                <w:rFonts w:ascii="Times New Roman" w:hAnsi="Times New Roman" w:cs="Times New Roman"/>
              </w:rPr>
              <w:t xml:space="preserve"> </w:t>
            </w:r>
          </w:p>
          <w:p w:rsidR="00BB0079" w:rsidRDefault="00BB0079" w:rsidP="00C77C8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Совета обучающихся</w:t>
            </w:r>
          </w:p>
          <w:p w:rsidR="00BB0079" w:rsidRDefault="00E16FEB" w:rsidP="00C77C84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00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Алексеева</w:t>
            </w:r>
          </w:p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E16F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E16F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E16F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E16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8" w:type="pct"/>
            <w:hideMark/>
          </w:tcPr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</w:rPr>
              <w:t>Утверждаю</w:t>
            </w:r>
          </w:p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</w:rPr>
              <w:t>Директор ГБОУ центра образования №195</w:t>
            </w:r>
          </w:p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019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B0079" w:rsidRPr="00386019" w:rsidRDefault="00BB0079" w:rsidP="00C77C84">
            <w:pPr>
              <w:pStyle w:val="a4"/>
              <w:rPr>
                <w:sz w:val="24"/>
              </w:rPr>
            </w:pPr>
            <w:r w:rsidRPr="00386019">
              <w:rPr>
                <w:sz w:val="24"/>
              </w:rPr>
              <w:t>С.А. Приставко</w:t>
            </w:r>
          </w:p>
          <w:p w:rsidR="00BB0079" w:rsidRPr="00386019" w:rsidRDefault="00BB0079" w:rsidP="00C77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019">
              <w:rPr>
                <w:rFonts w:ascii="Times New Roman" w:hAnsi="Times New Roman" w:cs="Times New Roman"/>
              </w:rPr>
              <w:t>Приказ№</w:t>
            </w:r>
            <w:r w:rsidR="00E16FEB">
              <w:rPr>
                <w:rFonts w:ascii="Times New Roman" w:hAnsi="Times New Roman" w:cs="Times New Roman"/>
              </w:rPr>
              <w:t>3</w:t>
            </w:r>
            <w:r w:rsidRPr="00386019">
              <w:rPr>
                <w:rFonts w:ascii="Times New Roman" w:hAnsi="Times New Roman" w:cs="Times New Roman"/>
              </w:rPr>
              <w:t>1/</w:t>
            </w:r>
            <w:r w:rsidR="00E16FEB">
              <w:rPr>
                <w:rFonts w:ascii="Times New Roman" w:hAnsi="Times New Roman" w:cs="Times New Roman"/>
              </w:rPr>
              <w:t>1</w:t>
            </w:r>
            <w:r w:rsidRPr="00386019">
              <w:rPr>
                <w:rFonts w:ascii="Times New Roman" w:hAnsi="Times New Roman" w:cs="Times New Roman"/>
              </w:rPr>
              <w:t xml:space="preserve"> от </w:t>
            </w:r>
            <w:r w:rsidR="00E16FEB">
              <w:rPr>
                <w:rFonts w:ascii="Times New Roman" w:hAnsi="Times New Roman" w:cs="Times New Roman"/>
              </w:rPr>
              <w:t>25</w:t>
            </w:r>
            <w:r w:rsidRPr="00386019">
              <w:rPr>
                <w:rFonts w:ascii="Times New Roman" w:hAnsi="Times New Roman" w:cs="Times New Roman"/>
              </w:rPr>
              <w:t>.0</w:t>
            </w:r>
            <w:r w:rsidR="00E16FEB">
              <w:rPr>
                <w:rFonts w:ascii="Times New Roman" w:hAnsi="Times New Roman" w:cs="Times New Roman"/>
              </w:rPr>
              <w:t>4</w:t>
            </w:r>
            <w:r w:rsidRPr="00386019">
              <w:rPr>
                <w:rFonts w:ascii="Times New Roman" w:hAnsi="Times New Roman" w:cs="Times New Roman"/>
              </w:rPr>
              <w:t>.201</w:t>
            </w:r>
            <w:r w:rsidR="00E16FEB">
              <w:rPr>
                <w:rFonts w:ascii="Times New Roman" w:hAnsi="Times New Roman" w:cs="Times New Roman"/>
              </w:rPr>
              <w:t>9</w:t>
            </w:r>
            <w:r w:rsidRPr="00386019">
              <w:rPr>
                <w:rFonts w:ascii="Times New Roman" w:hAnsi="Times New Roman" w:cs="Times New Roman"/>
              </w:rPr>
              <w:t>г</w:t>
            </w:r>
          </w:p>
        </w:tc>
      </w:tr>
    </w:tbl>
    <w:p w:rsidR="0016384D" w:rsidRDefault="0016384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D" w:rsidRPr="004214CD" w:rsidRDefault="004214CD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</w:t>
      </w:r>
      <w:bookmarkStart w:id="0" w:name="_GoBack"/>
      <w:bookmarkEnd w:id="0"/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ОЖЕНИЕ</w:t>
      </w:r>
    </w:p>
    <w:p w:rsidR="004214CD" w:rsidRPr="004214CD" w:rsidRDefault="004214CD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proofErr w:type="spellStart"/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учебных предметов при освоении образовательных программ</w:t>
      </w:r>
      <w:r w:rsidR="00F4019B" w:rsidRP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основного </w:t>
      </w: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</w:t>
      </w:r>
      <w:r w:rsidR="00F4019B" w:rsidRP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="00F4019B" w:rsidRP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</w:t>
      </w: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</w:t>
      </w:r>
      <w:r w:rsidR="00F4019B" w:rsidRP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учащихся </w:t>
      </w:r>
      <w:r w:rsid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4019B" w:rsidRP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экстернов.</w:t>
      </w:r>
    </w:p>
    <w:p w:rsidR="004214CD" w:rsidRP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D" w:rsidRDefault="004214CD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77C84" w:rsidRPr="004214CD" w:rsidRDefault="00C77C84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с целью упорядочения оформления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перезачетов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ликвидации разницы в учебных планах для учащихся, решивших продолжить образование в </w:t>
      </w:r>
      <w:r w:rsidR="00F4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центре образования №195 или пройти промежуточную аттестацию экстерном за основную общую или среднюю общую школу.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основывается на следующих нормативных документах:</w:t>
      </w:r>
    </w:p>
    <w:p w:rsidR="004214CD" w:rsidRPr="00A461D9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N 273-ФЗ "Об образовании в Российской Федерации"</w:t>
      </w:r>
      <w:r w:rsidR="0016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п.п.13-16 ч.</w:t>
      </w:r>
      <w:proofErr w:type="gramStart"/>
      <w:r w:rsidR="0016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1,ч.</w:t>
      </w:r>
      <w:proofErr w:type="gramEnd"/>
      <w:r w:rsidR="0016384D" w:rsidRPr="00A461D9">
        <w:rPr>
          <w:rFonts w:ascii="Times New Roman" w:eastAsia="Times New Roman" w:hAnsi="Times New Roman" w:cs="Times New Roman"/>
          <w:sz w:val="28"/>
          <w:szCs w:val="28"/>
          <w:lang w:eastAsia="ru-RU"/>
        </w:rPr>
        <w:t>9 ст.34</w:t>
      </w:r>
      <w:r w:rsidRPr="00A46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1D9" w:rsidRPr="00A461D9" w:rsidRDefault="00A461D9" w:rsidP="00C77C8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Комитета по образованию </w:t>
      </w:r>
      <w:r w:rsidRPr="00BD3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11 апреля 2019 года N 1116-р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BD3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организации работы с экстернами в образовательных организациях Санкт-Петербурга, осуществляющих образовательную деятельность по имеющим государственную аккредитацию образовательным программам общего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0A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действует в следующих случаях:</w:t>
      </w:r>
    </w:p>
    <w:p w:rsidR="004214CD" w:rsidRPr="004214CD" w:rsidRDefault="000A1131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учащегося в </w:t>
      </w:r>
      <w:r w:rsidR="00F4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центр образования №195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другой образовательной организации.</w:t>
      </w:r>
    </w:p>
    <w:p w:rsidR="004214CD" w:rsidRPr="004214CD" w:rsidRDefault="000A1131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лиц, ранее обучавшихся в</w:t>
      </w:r>
      <w:r w:rsidR="00F4019B" w:rsidRPr="00F4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центре образования №195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4CD" w:rsidRPr="004214CD" w:rsidRDefault="000A1131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зачислении</w:t>
      </w:r>
      <w:r w:rsidR="00F4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промежуточной аттестации экстерном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академической справки другой образовательной организации.</w:t>
      </w:r>
    </w:p>
    <w:p w:rsidR="000A1131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Под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перезачетом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признание учебных предметов пройденных (изученных) учащимся при получении </w:t>
      </w:r>
      <w:proofErr w:type="gram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предыдущего  образования</w:t>
      </w:r>
      <w:proofErr w:type="gram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полученных по ним оценок (зачетов) и их перенос в документы об освоении программы, действующей в </w:t>
      </w:r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центре образования №195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освобождает учащегося от необходимости повторного изучения (прохождения</w:t>
      </w:r>
      <w:r w:rsidR="000A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соответствующего предмета.</w:t>
      </w:r>
    </w:p>
    <w:p w:rsidR="004214CD" w:rsidRDefault="004214CD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Условия </w:t>
      </w:r>
      <w:proofErr w:type="spellStart"/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учебных предметов.</w:t>
      </w:r>
    </w:p>
    <w:p w:rsidR="00C77C84" w:rsidRPr="004214CD" w:rsidRDefault="00C77C84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4CD" w:rsidRPr="004214CD" w:rsidRDefault="00984819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Учащийся для </w:t>
      </w:r>
      <w:proofErr w:type="spellStart"/>
      <w:r w:rsidRPr="0098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Pr="009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 подает заявление на имя директора ОУ по форме. (Приложение 1) 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решении вопроса о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должны быть рассмотрены следующие документы: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центра образования №195</w:t>
      </w:r>
      <w:r w:rsidR="00A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и приложение к диплому об окончании начального или среднего профессионального учебного заведения</w:t>
      </w:r>
      <w:r w:rsidR="00A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Академическая справка установленного образца.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</w:t>
      </w:r>
      <w:proofErr w:type="spellStart"/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перезачету</w:t>
      </w:r>
      <w:proofErr w:type="spellEnd"/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</w:t>
      </w:r>
      <w:proofErr w:type="gramStart"/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</w:t>
      </w:r>
      <w:proofErr w:type="gramEnd"/>
      <w:r w:rsidR="00D6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образования №195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сравнительный анализ действующих в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центре образования №195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и данных, указанных в представленных учащимся документах (академической справке, приложении к диплому).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предметов возможен при условии соответствия наименования и объема часов, выделенных на изучение единицы содержания программы с соответствующими учебными предметами учебных планов по конкретному предмету.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отклонение количества аудиторных часов, отведенных на изучение учебного предмета не более ± 5%.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несогласии учащегося с предыдущей оценкой за ним сохраняется право пересдать ее на общих основаниях.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0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собеседования учитель может сделать вывод: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 уровня подготовки учащегося уровню, определенному в учебном плане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центра образования №195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предмету, и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с оценкой, указанной в приложении к диплому или в академической справке</w:t>
      </w:r>
      <w:r w:rsidR="00C7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частичном несоответствии уровня подготовки учащегося уровню, определенному в учебном плане по предмету, и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с оценкой, указанной в приложении к диплому или в академической справке после изучения и сдачи учащимся дополнительного учебного материала</w:t>
      </w:r>
      <w:r w:rsidR="00C7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подготовки учащегося уровню, определенному в учебном плане</w:t>
      </w:r>
      <w:r w:rsidR="00262E15" w:rsidRP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центра образования №195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предмету, и невозможности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с оценкой, указанной в приложении к диплому или в академической справке.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0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составляется </w:t>
      </w:r>
      <w:proofErr w:type="gramStart"/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proofErr w:type="gramEnd"/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262E15" w:rsidRP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центра образования №195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приказ о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предметов с указанием их наименования и количества аудиторных часов.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за предмет в случае его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берется из академической справки, приложения к диплому.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приказе могут быть отмечены особые условия для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(проведение собеседования, сравнение дидактических единиц).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0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Выписка из приказа о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в личном деле учащегося. </w:t>
      </w:r>
    </w:p>
    <w:p w:rsidR="00E651A4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00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отмечаются в личном деле учащего</w:t>
      </w:r>
      <w:r w:rsidR="0000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C77C84" w:rsidRDefault="00C77C84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4CD" w:rsidRDefault="004214CD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Условия переаттестации предметов.</w:t>
      </w:r>
    </w:p>
    <w:p w:rsidR="00C77C84" w:rsidRPr="004214CD" w:rsidRDefault="00C77C84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E15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 невозможности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учащийся обязан пройти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промежуточную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 форме, предусмотренной для экстернов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изучать данный предмет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или заочной форме обучения в ГБОУ центре образования №195.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 проведения переаттестации учащемуся, выбравшему форму обучения – семейное обучение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самообразование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предоставляется возможность</w:t>
      </w:r>
      <w:r w:rsidR="00B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2 консультации по каждому предмету.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необходимости</w:t>
      </w:r>
      <w:r w:rsidR="00B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учащегося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заказать </w:t>
      </w:r>
      <w:r w:rsidR="00B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2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платные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(по заявлению).</w:t>
      </w:r>
    </w:p>
    <w:p w:rsidR="00BC00F6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1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Выписка из приказа о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сроках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</w:t>
      </w:r>
      <w:r w:rsidR="00B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учащегося-экстерна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в личном деле</w:t>
      </w:r>
      <w:r w:rsidR="00B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4CD" w:rsidRPr="004214CD" w:rsidRDefault="00BC00F6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заместителя директора по УВР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правилами, установленными для хранения экзаменационных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C84" w:rsidRDefault="00C77C84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4CD" w:rsidRDefault="004214CD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Заключительные положения</w:t>
      </w:r>
      <w:r w:rsidR="00BC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7C84" w:rsidRPr="004214CD" w:rsidRDefault="00C77C84" w:rsidP="00C7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Учащийся может отказаться от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 В этом случае он изучает предметы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проходит промежуточную аттестацию экстерном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общих основаниях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Учащиеся, имеющие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перезачеты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могут не посещать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 не пр</w:t>
      </w:r>
      <w:r w:rsidR="00D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ним промежуточную аттестацию.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При оформлении аттестата о среднем общем образовании 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перезачтеннные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вносятся в приложение к аттестату.</w:t>
      </w:r>
    </w:p>
    <w:p w:rsidR="004214CD" w:rsidRPr="004214CD" w:rsidRDefault="004214CD" w:rsidP="00C77C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переводе учащихся в другую образовательную организацию или отчислении до окончания</w:t>
      </w:r>
      <w:r w:rsidR="000E5DBD" w:rsidRPr="000E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центра образования №195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записи о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перезачтенных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предметах вносятся в академическую справку.</w:t>
      </w:r>
    </w:p>
    <w:p w:rsidR="00C77C84" w:rsidRDefault="00C77C84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14CD" w:rsidRPr="004214CD" w:rsidRDefault="00C96FB9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16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1.</w:t>
      </w:r>
    </w:p>
    <w:p w:rsidR="004214CD" w:rsidRPr="00E651A4" w:rsidRDefault="00E651A4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3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</w:p>
    <w:p w:rsidR="00D32768" w:rsidRPr="004214CD" w:rsidRDefault="00D32768" w:rsidP="00C7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центра образования №195 </w:t>
      </w: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4CD" w:rsidRPr="004214CD" w:rsidRDefault="00E651A4" w:rsidP="00C77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32768" w:rsidRPr="00D3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Приставко С.</w:t>
      </w:r>
      <w:r w:rsidR="00D3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214CD" w:rsidRDefault="004214CD" w:rsidP="00C77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</w:t>
      </w:r>
    </w:p>
    <w:p w:rsidR="00E651A4" w:rsidRPr="004214CD" w:rsidRDefault="00E651A4" w:rsidP="00C7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:rsidR="004214CD" w:rsidRP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D" w:rsidRPr="004214CD" w:rsidRDefault="00E651A4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214CD"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214CD" w:rsidRP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proofErr w:type="spellStart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перезачесть</w:t>
      </w:r>
      <w:proofErr w:type="spellEnd"/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следующие предметы, изученные ранее в __________________________________________________________________________________________________________________________________________________________ с соответствующими оценками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538"/>
        <w:gridCol w:w="1550"/>
        <w:gridCol w:w="1488"/>
      </w:tblGrid>
      <w:tr w:rsidR="00D47B47" w:rsidTr="00D47B47">
        <w:tc>
          <w:tcPr>
            <w:tcW w:w="675" w:type="dxa"/>
          </w:tcPr>
          <w:p w:rsidR="00D47B47" w:rsidRPr="008F4256" w:rsidRDefault="008F4256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</w:tcPr>
          <w:p w:rsidR="00D47B47" w:rsidRDefault="008F4256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Наименование дисциплин</w:t>
            </w:r>
          </w:p>
        </w:tc>
        <w:tc>
          <w:tcPr>
            <w:tcW w:w="1559" w:type="dxa"/>
          </w:tcPr>
          <w:p w:rsidR="00D47B47" w:rsidRDefault="008F4256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25" w:type="dxa"/>
          </w:tcPr>
          <w:p w:rsidR="00D47B47" w:rsidRDefault="008F4256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47B47" w:rsidTr="00D47B47">
        <w:tc>
          <w:tcPr>
            <w:tcW w:w="67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47" w:rsidTr="00D47B47">
        <w:tc>
          <w:tcPr>
            <w:tcW w:w="67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47" w:rsidTr="00D47B47">
        <w:tc>
          <w:tcPr>
            <w:tcW w:w="67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47" w:rsidTr="00D47B47">
        <w:tc>
          <w:tcPr>
            <w:tcW w:w="67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47" w:rsidTr="00D47B47">
        <w:tc>
          <w:tcPr>
            <w:tcW w:w="67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47" w:rsidTr="00D47B47">
        <w:tc>
          <w:tcPr>
            <w:tcW w:w="67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47B47" w:rsidRDefault="00D47B47" w:rsidP="00C77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4CD" w:rsidRP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1A4" w:rsidRDefault="00E651A4" w:rsidP="00C77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1A4" w:rsidRDefault="00E651A4" w:rsidP="00C77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«__»___________________201__ _____________(____________________)</w:t>
      </w:r>
    </w:p>
    <w:p w:rsidR="00E651A4" w:rsidRPr="004214CD" w:rsidRDefault="00E651A4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подпись</w:t>
      </w:r>
    </w:p>
    <w:p w:rsidR="004214CD" w:rsidRP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D" w:rsidRPr="004214CD" w:rsidRDefault="004214CD" w:rsidP="00C7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58" w:rsidRDefault="00A61558" w:rsidP="00C77C84">
      <w:pPr>
        <w:spacing w:after="0" w:line="240" w:lineRule="auto"/>
      </w:pPr>
    </w:p>
    <w:sectPr w:rsidR="00A61558" w:rsidSect="00A6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CD"/>
    <w:rsid w:val="00004C21"/>
    <w:rsid w:val="0007438A"/>
    <w:rsid w:val="000A1131"/>
    <w:rsid w:val="000E5DBD"/>
    <w:rsid w:val="0016384D"/>
    <w:rsid w:val="00262E15"/>
    <w:rsid w:val="004214CD"/>
    <w:rsid w:val="005B593B"/>
    <w:rsid w:val="008F4256"/>
    <w:rsid w:val="0090442C"/>
    <w:rsid w:val="00984819"/>
    <w:rsid w:val="00A103EC"/>
    <w:rsid w:val="00A13BD9"/>
    <w:rsid w:val="00A461D9"/>
    <w:rsid w:val="00A61558"/>
    <w:rsid w:val="00BB0079"/>
    <w:rsid w:val="00BC00F6"/>
    <w:rsid w:val="00C77C84"/>
    <w:rsid w:val="00C96FB9"/>
    <w:rsid w:val="00D32768"/>
    <w:rsid w:val="00D47B47"/>
    <w:rsid w:val="00D56F1A"/>
    <w:rsid w:val="00D63390"/>
    <w:rsid w:val="00E16FEB"/>
    <w:rsid w:val="00E651A4"/>
    <w:rsid w:val="00F37475"/>
    <w:rsid w:val="00F4019B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7004-0485-4208-B35C-8DAB688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BB00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BB0079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BB00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B94E-B076-4889-A125-0081F591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Виктория Олейник</cp:lastModifiedBy>
  <cp:revision>3</cp:revision>
  <cp:lastPrinted>2017-02-14T14:09:00Z</cp:lastPrinted>
  <dcterms:created xsi:type="dcterms:W3CDTF">2019-05-10T13:00:00Z</dcterms:created>
  <dcterms:modified xsi:type="dcterms:W3CDTF">2019-05-22T06:29:00Z</dcterms:modified>
</cp:coreProperties>
</file>